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ea02a50b3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230b2d2f6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Wojnarowice,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ad910140b48d4" /><Relationship Type="http://schemas.openxmlformats.org/officeDocument/2006/relationships/numbering" Target="/word/numbering.xml" Id="Rfaa6ab7228454aab" /><Relationship Type="http://schemas.openxmlformats.org/officeDocument/2006/relationships/settings" Target="/word/settings.xml" Id="Rcf96f38fcf164d45" /><Relationship Type="http://schemas.openxmlformats.org/officeDocument/2006/relationships/image" Target="/word/media/6abc6009-b0d4-4f7e-8baa-8867b74c44ed.png" Id="R2ff230b2d2f64d08" /></Relationships>
</file>