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30a3e4981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20dc44acd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a58c0c6254884" /><Relationship Type="http://schemas.openxmlformats.org/officeDocument/2006/relationships/numbering" Target="/word/numbering.xml" Id="R3dd5130707274311" /><Relationship Type="http://schemas.openxmlformats.org/officeDocument/2006/relationships/settings" Target="/word/settings.xml" Id="R6dcd923614c04ceb" /><Relationship Type="http://schemas.openxmlformats.org/officeDocument/2006/relationships/image" Target="/word/media/647a57c6-d1ac-4929-a978-151e4ea9304e.png" Id="R3aa20dc44acd4bd6" /></Relationships>
</file>