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b5eb2d172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3d4b8d7c2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Wojska Polskiego,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83f77b88e49fa" /><Relationship Type="http://schemas.openxmlformats.org/officeDocument/2006/relationships/numbering" Target="/word/numbering.xml" Id="R27a404127d4b4fe9" /><Relationship Type="http://schemas.openxmlformats.org/officeDocument/2006/relationships/settings" Target="/word/settings.xml" Id="Rb2c5be22ec764a89" /><Relationship Type="http://schemas.openxmlformats.org/officeDocument/2006/relationships/image" Target="/word/media/2539e16f-f723-4316-9a8c-96285c85a020.png" Id="R49c3d4b8d7c24980" /></Relationships>
</file>