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eac95da14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cc9cb41249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a8644a8f84c1b" /><Relationship Type="http://schemas.openxmlformats.org/officeDocument/2006/relationships/numbering" Target="/word/numbering.xml" Id="R3757413991cb443c" /><Relationship Type="http://schemas.openxmlformats.org/officeDocument/2006/relationships/settings" Target="/word/settings.xml" Id="R340593f75d0545c6" /><Relationship Type="http://schemas.openxmlformats.org/officeDocument/2006/relationships/image" Target="/word/media/10a73faa-cb42-4af2-a16f-bda229645637.png" Id="Rdacc9cb412494b59" /></Relationships>
</file>