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b3538b95a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51f393c77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Wojszyce / Oltaszyn,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4ebae84804331" /><Relationship Type="http://schemas.openxmlformats.org/officeDocument/2006/relationships/numbering" Target="/word/numbering.xml" Id="R42b92b878f9a4826" /><Relationship Type="http://schemas.openxmlformats.org/officeDocument/2006/relationships/settings" Target="/word/settings.xml" Id="R6a742f4299b24ce3" /><Relationship Type="http://schemas.openxmlformats.org/officeDocument/2006/relationships/image" Target="/word/media/c96dfcd9-716f-4362-81ca-d8254650e083.png" Id="Rb3251f393c774820" /></Relationships>
</file>