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b5f34ce8b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e5f3d6c60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481211c5244dc" /><Relationship Type="http://schemas.openxmlformats.org/officeDocument/2006/relationships/numbering" Target="/word/numbering.xml" Id="R75bb82bcb43a45b3" /><Relationship Type="http://schemas.openxmlformats.org/officeDocument/2006/relationships/settings" Target="/word/settings.xml" Id="R14cde10b38514aab" /><Relationship Type="http://schemas.openxmlformats.org/officeDocument/2006/relationships/image" Target="/word/media/4071f00c-01c0-4a20-8520-d771d6fcea08.png" Id="R474e5f3d6c60456a" /></Relationships>
</file>