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786d4ff25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74ab6a21d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Wojtyniow,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d8400393440f5" /><Relationship Type="http://schemas.openxmlformats.org/officeDocument/2006/relationships/numbering" Target="/word/numbering.xml" Id="R1677804c81f5422b" /><Relationship Type="http://schemas.openxmlformats.org/officeDocument/2006/relationships/settings" Target="/word/settings.xml" Id="R1842e85eee024736" /><Relationship Type="http://schemas.openxmlformats.org/officeDocument/2006/relationships/image" Target="/word/media/17fa1a4e-3730-47e3-b093-2971c01a1008.png" Id="Ra8474ab6a21d4a56" /></Relationships>
</file>