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260c84dd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387156033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Dereznianska,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db2b7877844f5" /><Relationship Type="http://schemas.openxmlformats.org/officeDocument/2006/relationships/numbering" Target="/word/numbering.xml" Id="R0a2614b0326f4d14" /><Relationship Type="http://schemas.openxmlformats.org/officeDocument/2006/relationships/settings" Target="/word/settings.xml" Id="Re8c45424cdfa4032" /><Relationship Type="http://schemas.openxmlformats.org/officeDocument/2006/relationships/image" Target="/word/media/6908daa9-2835-47aa-bb99-7087a60bbede.png" Id="Rca638715603347d1" /></Relationships>
</file>