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095190f5e849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fbe356eb504d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Wola Gardzienicka,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7362ca35154c74" /><Relationship Type="http://schemas.openxmlformats.org/officeDocument/2006/relationships/numbering" Target="/word/numbering.xml" Id="Rb343988f0b184c2f" /><Relationship Type="http://schemas.openxmlformats.org/officeDocument/2006/relationships/settings" Target="/word/settings.xml" Id="Rcfa9022998114ead" /><Relationship Type="http://schemas.openxmlformats.org/officeDocument/2006/relationships/image" Target="/word/media/54a4f0c0-4ebf-4c9c-83d8-9a86aaadb6e5.png" Id="R50fbe356eb504d9d" /></Relationships>
</file>