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4451d9344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e64fbc6a1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Lokotowa,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09aef130148c1" /><Relationship Type="http://schemas.openxmlformats.org/officeDocument/2006/relationships/numbering" Target="/word/numbering.xml" Id="R6c4e4c3371e44451" /><Relationship Type="http://schemas.openxmlformats.org/officeDocument/2006/relationships/settings" Target="/word/settings.xml" Id="Ra4ef9a66b5b54ef7" /><Relationship Type="http://schemas.openxmlformats.org/officeDocument/2006/relationships/image" Target="/word/media/3046ccfc-04be-4592-a477-ed8c76fd79c2.png" Id="R909e64fbc6a14a64" /></Relationships>
</file>