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ce005719c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8f825d478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Makowska,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106f0b6524832" /><Relationship Type="http://schemas.openxmlformats.org/officeDocument/2006/relationships/numbering" Target="/word/numbering.xml" Id="R85268e52aa7549b7" /><Relationship Type="http://schemas.openxmlformats.org/officeDocument/2006/relationships/settings" Target="/word/settings.xml" Id="R8bcd9afca1b84755" /><Relationship Type="http://schemas.openxmlformats.org/officeDocument/2006/relationships/image" Target="/word/media/09a8432a-85da-435a-a494-227b71ab2386.png" Id="Rd908f825d478425e" /></Relationships>
</file>