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4a2f295fd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e4ca963c6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Malkowska,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152a3817343d6" /><Relationship Type="http://schemas.openxmlformats.org/officeDocument/2006/relationships/numbering" Target="/word/numbering.xml" Id="Re0c22fc6b509447e" /><Relationship Type="http://schemas.openxmlformats.org/officeDocument/2006/relationships/settings" Target="/word/settings.xml" Id="Rac6c0a4df1b84e30" /><Relationship Type="http://schemas.openxmlformats.org/officeDocument/2006/relationships/image" Target="/word/media/dc101264-b492-46a7-9e27-e22ae6354a61.png" Id="R407e4ca963c64258" /></Relationships>
</file>