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b066b92ca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98009c16d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Matiaszowa,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2e2cc5cfc40ab" /><Relationship Type="http://schemas.openxmlformats.org/officeDocument/2006/relationships/numbering" Target="/word/numbering.xml" Id="R96f53496a6924501" /><Relationship Type="http://schemas.openxmlformats.org/officeDocument/2006/relationships/settings" Target="/word/settings.xml" Id="R00cfb8569aad4359" /><Relationship Type="http://schemas.openxmlformats.org/officeDocument/2006/relationships/image" Target="/word/media/be3e85bc-c065-486d-8c2d-999e060e39ac.png" Id="R90898009c16d4a50" /></Relationships>
</file>