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fd2738224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527a4d827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Niechcicka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820e07f374bff" /><Relationship Type="http://schemas.openxmlformats.org/officeDocument/2006/relationships/numbering" Target="/word/numbering.xml" Id="R711639eadbab4545" /><Relationship Type="http://schemas.openxmlformats.org/officeDocument/2006/relationships/settings" Target="/word/settings.xml" Id="R873f80ba24974a03" /><Relationship Type="http://schemas.openxmlformats.org/officeDocument/2006/relationships/image" Target="/word/media/8467923d-dfd4-4be3-ab75-0ac3ed313f8a.png" Id="R5b8527a4d8274b76" /></Relationships>
</file>