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5938c4377d4d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61057f82c04e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Piasecka,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2181e9172f4a4b" /><Relationship Type="http://schemas.openxmlformats.org/officeDocument/2006/relationships/numbering" Target="/word/numbering.xml" Id="R34a8d9bdb0f049b6" /><Relationship Type="http://schemas.openxmlformats.org/officeDocument/2006/relationships/settings" Target="/word/settings.xml" Id="R5a12c45b4144448f" /><Relationship Type="http://schemas.openxmlformats.org/officeDocument/2006/relationships/image" Target="/word/media/22406c4c-d34b-4ff9-9c78-703c99f3ee9a.png" Id="Rfb61057f82c04e00" /></Relationships>
</file>