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46c74e0de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175f3abbf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Pienicka,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24bb1e3cb4166" /><Relationship Type="http://schemas.openxmlformats.org/officeDocument/2006/relationships/numbering" Target="/word/numbering.xml" Id="R2ae13f62599c427b" /><Relationship Type="http://schemas.openxmlformats.org/officeDocument/2006/relationships/settings" Target="/word/settings.xml" Id="Rdb9316edf5ec4dba" /><Relationship Type="http://schemas.openxmlformats.org/officeDocument/2006/relationships/image" Target="/word/media/72b52698-2655-45ef-b1f3-47b326f73f9c.png" Id="Rbbd175f3abbf42f3" /></Relationships>
</file>