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515c15d7c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7562bdf05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Przedborska,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298ced6b34933" /><Relationship Type="http://schemas.openxmlformats.org/officeDocument/2006/relationships/numbering" Target="/word/numbering.xml" Id="Rf014f12954a54597" /><Relationship Type="http://schemas.openxmlformats.org/officeDocument/2006/relationships/settings" Target="/word/settings.xml" Id="Rbe7cbb91b180401a" /><Relationship Type="http://schemas.openxmlformats.org/officeDocument/2006/relationships/image" Target="/word/media/2ae10aab-e894-4269-86ea-02cd50df2f79.png" Id="Rc467562bdf0546c1" /></Relationships>
</file>