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3d004b63a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20594bd1c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Puczniewska,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299f9435d4c3f" /><Relationship Type="http://schemas.openxmlformats.org/officeDocument/2006/relationships/numbering" Target="/word/numbering.xml" Id="Ref830364b6894d87" /><Relationship Type="http://schemas.openxmlformats.org/officeDocument/2006/relationships/settings" Target="/word/settings.xml" Id="R7d6d803c6f15447c" /><Relationship Type="http://schemas.openxmlformats.org/officeDocument/2006/relationships/image" Target="/word/media/2f8b59ed-3fa1-4cca-9715-058fc30ba725.png" Id="R08220594bd1c4a46" /></Relationships>
</file>