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d17f7a631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bb4d9d14f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Rudlicka,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d4ec9ed944b96" /><Relationship Type="http://schemas.openxmlformats.org/officeDocument/2006/relationships/numbering" Target="/word/numbering.xml" Id="Ra28a2d7b305d404e" /><Relationship Type="http://schemas.openxmlformats.org/officeDocument/2006/relationships/settings" Target="/word/settings.xml" Id="R2b3b9931f01a4c2e" /><Relationship Type="http://schemas.openxmlformats.org/officeDocument/2006/relationships/image" Target="/word/media/41bcd103-ae0b-47fb-998d-a7d153c321b1.png" Id="R120bb4d9d14f428a" /></Relationships>
</file>