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c5ca14a1f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387af2fca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Rusinowska,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1f0ca3b1f4bdc" /><Relationship Type="http://schemas.openxmlformats.org/officeDocument/2006/relationships/numbering" Target="/word/numbering.xml" Id="Rc0654983a5e44cce" /><Relationship Type="http://schemas.openxmlformats.org/officeDocument/2006/relationships/settings" Target="/word/settings.xml" Id="R09b682ce65a94f4d" /><Relationship Type="http://schemas.openxmlformats.org/officeDocument/2006/relationships/image" Target="/word/media/decc6007-b8ff-4d33-bb37-5d83101b605b.png" Id="R057387af2fca4f93" /></Relationships>
</file>