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03104e9e4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c344310df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Starogrodzka,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7928fddeb4c0a" /><Relationship Type="http://schemas.openxmlformats.org/officeDocument/2006/relationships/numbering" Target="/word/numbering.xml" Id="R35562bce7b7b4dbc" /><Relationship Type="http://schemas.openxmlformats.org/officeDocument/2006/relationships/settings" Target="/word/settings.xml" Id="R80beba3f246f46cf" /><Relationship Type="http://schemas.openxmlformats.org/officeDocument/2006/relationships/image" Target="/word/media/e33ac05f-11e1-48fc-8f4c-ab4ff4a58b5e.png" Id="Rb03c344310df445f" /></Relationships>
</file>