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d636383d3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388630ad7d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Sypinska,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f3169212b4931" /><Relationship Type="http://schemas.openxmlformats.org/officeDocument/2006/relationships/numbering" Target="/word/numbering.xml" Id="Rc2e2d5d66d864916" /><Relationship Type="http://schemas.openxmlformats.org/officeDocument/2006/relationships/settings" Target="/word/settings.xml" Id="Rae18bd1cb8e34d09" /><Relationship Type="http://schemas.openxmlformats.org/officeDocument/2006/relationships/image" Target="/word/media/9fb44d12-5a2e-4ebc-8f1a-ba584e171227.png" Id="R76388630ad7d444b" /></Relationships>
</file>