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b2dde1217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850cb18ac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c4cf328c24ec5" /><Relationship Type="http://schemas.openxmlformats.org/officeDocument/2006/relationships/numbering" Target="/word/numbering.xml" Id="R690ee09e7a01461c" /><Relationship Type="http://schemas.openxmlformats.org/officeDocument/2006/relationships/settings" Target="/word/settings.xml" Id="R04377bc1e4e94e0a" /><Relationship Type="http://schemas.openxmlformats.org/officeDocument/2006/relationships/image" Target="/word/media/f247ea88-68ce-4d24-8828-0ff6a5a03900.png" Id="Ra49850cb18ac4009" /></Relationships>
</file>