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afb83e9d7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97a8ba631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Zambrowska,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277815e3a4878" /><Relationship Type="http://schemas.openxmlformats.org/officeDocument/2006/relationships/numbering" Target="/word/numbering.xml" Id="R77244f934450495d" /><Relationship Type="http://schemas.openxmlformats.org/officeDocument/2006/relationships/settings" Target="/word/settings.xml" Id="R20b02bd6f684478f" /><Relationship Type="http://schemas.openxmlformats.org/officeDocument/2006/relationships/image" Target="/word/media/3e561911-b0c8-46a4-a673-3a94b28c24a5.png" Id="Rc8697a8ba6314a0a" /></Relationships>
</file>