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dbb5f525a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d32b3d4dd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Zaradzynska,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af6fbb9584797" /><Relationship Type="http://schemas.openxmlformats.org/officeDocument/2006/relationships/numbering" Target="/word/numbering.xml" Id="R4bd17b169eaf4b2a" /><Relationship Type="http://schemas.openxmlformats.org/officeDocument/2006/relationships/settings" Target="/word/settings.xml" Id="R9ae28f7e714c4c8b" /><Relationship Type="http://schemas.openxmlformats.org/officeDocument/2006/relationships/image" Target="/word/media/c2a12559-9acc-485e-b688-ec146731ca7b.png" Id="Rd81d32b3d4dd4835" /></Relationships>
</file>