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2983e4744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fbe2450b6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2e976b49b42dc" /><Relationship Type="http://schemas.openxmlformats.org/officeDocument/2006/relationships/numbering" Target="/word/numbering.xml" Id="R4608035638ac4252" /><Relationship Type="http://schemas.openxmlformats.org/officeDocument/2006/relationships/settings" Target="/word/settings.xml" Id="Rc0576639025545ab" /><Relationship Type="http://schemas.openxmlformats.org/officeDocument/2006/relationships/image" Target="/word/media/4145fbdc-0b23-491e-9348-0112451d9020.png" Id="R028fbe2450b6465a" /></Relationships>
</file>