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9951d336134b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f983d0fcce4d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Chrapanowska,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f54102883f4bae" /><Relationship Type="http://schemas.openxmlformats.org/officeDocument/2006/relationships/numbering" Target="/word/numbering.xml" Id="R05527acb6c454b67" /><Relationship Type="http://schemas.openxmlformats.org/officeDocument/2006/relationships/settings" Target="/word/settings.xml" Id="R04a2777fc1394b61" /><Relationship Type="http://schemas.openxmlformats.org/officeDocument/2006/relationships/image" Target="/word/media/0cfd953a-56a6-42a8-a7cb-7d45d91d095c.png" Id="R0bf983d0fcce4d36" /></Relationships>
</file>