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4b4bfb2b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caab8576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Gradzka,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7e5b860b442f4" /><Relationship Type="http://schemas.openxmlformats.org/officeDocument/2006/relationships/numbering" Target="/word/numbering.xml" Id="R6e1d71d681b944ab" /><Relationship Type="http://schemas.openxmlformats.org/officeDocument/2006/relationships/settings" Target="/word/settings.xml" Id="R25eee3c121d741d7" /><Relationship Type="http://schemas.openxmlformats.org/officeDocument/2006/relationships/image" Target="/word/media/e4c0672d-7e51-4f79-8f30-414f2dbc3b56.png" Id="R1c2ecaab85764f38" /></Relationships>
</file>