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e7f5c3b59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df9d5a7d6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Ilowiecka,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ce1b99b9a42fe" /><Relationship Type="http://schemas.openxmlformats.org/officeDocument/2006/relationships/numbering" Target="/word/numbering.xml" Id="R4a6cf4d055bb49d4" /><Relationship Type="http://schemas.openxmlformats.org/officeDocument/2006/relationships/settings" Target="/word/settings.xml" Id="R034f33f98bbc49fc" /><Relationship Type="http://schemas.openxmlformats.org/officeDocument/2006/relationships/image" Target="/word/media/6cef1615-d7d0-4620-873a-b7f3004fa771.png" Id="R1e2df9d5a7d64a63" /></Relationships>
</file>