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a9dd7598b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f62d4506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Kijanska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2883bbdc54233" /><Relationship Type="http://schemas.openxmlformats.org/officeDocument/2006/relationships/numbering" Target="/word/numbering.xml" Id="Rc1b9b1c6da8a4219" /><Relationship Type="http://schemas.openxmlformats.org/officeDocument/2006/relationships/settings" Target="/word/settings.xml" Id="R9161eade84764683" /><Relationship Type="http://schemas.openxmlformats.org/officeDocument/2006/relationships/image" Target="/word/media/8730a0cb-44fc-4092-8628-cde60a535cf8.png" Id="Rc38ff62d45064ec5" /></Relationships>
</file>