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7cda1f876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2f5aafaca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Kuligowska,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14c3d3b5845d3" /><Relationship Type="http://schemas.openxmlformats.org/officeDocument/2006/relationships/numbering" Target="/word/numbering.xml" Id="R6c5387b49f2a4dd4" /><Relationship Type="http://schemas.openxmlformats.org/officeDocument/2006/relationships/settings" Target="/word/settings.xml" Id="R3c17e75b7cea41b3" /><Relationship Type="http://schemas.openxmlformats.org/officeDocument/2006/relationships/image" Target="/word/media/a2b31192-5921-4468-be9f-ec00a38a64e7.png" Id="R6aa2f5aafaca49e0" /></Relationships>
</file>