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0bc8461fd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d5e05fbee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Labunska,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2f474feb4196" /><Relationship Type="http://schemas.openxmlformats.org/officeDocument/2006/relationships/numbering" Target="/word/numbering.xml" Id="R0f2ea66efcb54ac0" /><Relationship Type="http://schemas.openxmlformats.org/officeDocument/2006/relationships/settings" Target="/word/settings.xml" Id="R663ee1a7bec943f4" /><Relationship Type="http://schemas.openxmlformats.org/officeDocument/2006/relationships/image" Target="/word/media/5198816a-f7ba-4dbb-8896-aedaa503c0d3.png" Id="Ra5ed5e05fbee41a6" /></Relationships>
</file>