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735f6f1c3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a5c0af9e2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f5dbd9e224e42" /><Relationship Type="http://schemas.openxmlformats.org/officeDocument/2006/relationships/numbering" Target="/word/numbering.xml" Id="R5eb76ee0b12b4d0d" /><Relationship Type="http://schemas.openxmlformats.org/officeDocument/2006/relationships/settings" Target="/word/settings.xml" Id="R083e6ff848a5430e" /><Relationship Type="http://schemas.openxmlformats.org/officeDocument/2006/relationships/image" Target="/word/media/c7ea2915-d3d7-4c12-ae0c-d6863c28a76a.png" Id="R5e9a5c0af9e24640" /></Relationships>
</file>