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2f2c42434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17f1dcd40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Paruszewska,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e5383afc34547" /><Relationship Type="http://schemas.openxmlformats.org/officeDocument/2006/relationships/numbering" Target="/word/numbering.xml" Id="R3e8e9e3a733349f5" /><Relationship Type="http://schemas.openxmlformats.org/officeDocument/2006/relationships/settings" Target="/word/settings.xml" Id="Rcc3147ccf00847dc" /><Relationship Type="http://schemas.openxmlformats.org/officeDocument/2006/relationships/image" Target="/word/media/6b85da9c-a69e-4901-87f7-0a34ce9e4ca8.png" Id="Rfbf17f1dcd4044e6" /></Relationships>
</file>