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6828c0033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b443b697c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Radoryska,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d6288e1104ba5" /><Relationship Type="http://schemas.openxmlformats.org/officeDocument/2006/relationships/numbering" Target="/word/numbering.xml" Id="Rb36702b67ef64221" /><Relationship Type="http://schemas.openxmlformats.org/officeDocument/2006/relationships/settings" Target="/word/settings.xml" Id="R3fba95ed835244c7" /><Relationship Type="http://schemas.openxmlformats.org/officeDocument/2006/relationships/image" Target="/word/media/c4eef07c-7cc5-490e-8ca8-80454e340633.png" Id="R1ebb443b697c4325" /></Relationships>
</file>