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0411d507f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473b644a2d4b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Wieprzecka,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7651491bd475c" /><Relationship Type="http://schemas.openxmlformats.org/officeDocument/2006/relationships/numbering" Target="/word/numbering.xml" Id="R5d6f158940fe4fc4" /><Relationship Type="http://schemas.openxmlformats.org/officeDocument/2006/relationships/settings" Target="/word/settings.xml" Id="R0942e277108547bd" /><Relationship Type="http://schemas.openxmlformats.org/officeDocument/2006/relationships/image" Target="/word/media/3e5991df-529a-45a7-9459-4b6da8476546.png" Id="Rfd473b644a2d4b70" /></Relationships>
</file>