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1ad0bd789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93e4d0c44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Zastawska,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6bd25dc124c95" /><Relationship Type="http://schemas.openxmlformats.org/officeDocument/2006/relationships/numbering" Target="/word/numbering.xml" Id="R60dccf8a35d34e5c" /><Relationship Type="http://schemas.openxmlformats.org/officeDocument/2006/relationships/settings" Target="/word/settings.xml" Id="R58106861b7264ec1" /><Relationship Type="http://schemas.openxmlformats.org/officeDocument/2006/relationships/image" Target="/word/media/7a385344-a10f-4cfc-8ae9-e553ec64b966.png" Id="R1e993e4d0c444ac0" /></Relationships>
</file>