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f3a3d9361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661b724a844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Wologoszcz,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cd928b8474955" /><Relationship Type="http://schemas.openxmlformats.org/officeDocument/2006/relationships/numbering" Target="/word/numbering.xml" Id="Re1e51f626d9148f1" /><Relationship Type="http://schemas.openxmlformats.org/officeDocument/2006/relationships/settings" Target="/word/settings.xml" Id="R5f8f62a899ac46f5" /><Relationship Type="http://schemas.openxmlformats.org/officeDocument/2006/relationships/image" Target="/word/media/bc26fd8e-c96b-4bff-acec-865c08f19fec.png" Id="R36d661b724a84428" /></Relationships>
</file>