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c296ce3ab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717ed8eda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4e3ef24324115" /><Relationship Type="http://schemas.openxmlformats.org/officeDocument/2006/relationships/numbering" Target="/word/numbering.xml" Id="R3c55bf7c976a416e" /><Relationship Type="http://schemas.openxmlformats.org/officeDocument/2006/relationships/settings" Target="/word/settings.xml" Id="Rbffce19099224936" /><Relationship Type="http://schemas.openxmlformats.org/officeDocument/2006/relationships/image" Target="/word/media/01016f1f-6219-4b5e-a86e-01df24780274.png" Id="R01c717ed8eda4e54" /></Relationships>
</file>