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5b24eddb6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5f6e3fece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69904ccf3499d" /><Relationship Type="http://schemas.openxmlformats.org/officeDocument/2006/relationships/numbering" Target="/word/numbering.xml" Id="R522d7d7ed33d492b" /><Relationship Type="http://schemas.openxmlformats.org/officeDocument/2006/relationships/settings" Target="/word/settings.xml" Id="R81dcb82a58e540b6" /><Relationship Type="http://schemas.openxmlformats.org/officeDocument/2006/relationships/image" Target="/word/media/cc66e5cd-655f-4448-9ebd-3c0fd5dbef3e.png" Id="R0a85f6e3fece4f6a" /></Relationships>
</file>