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8b6ca4c2f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87c6bea81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Woroniany,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fb749626b458e" /><Relationship Type="http://schemas.openxmlformats.org/officeDocument/2006/relationships/numbering" Target="/word/numbering.xml" Id="Rf0dd85372be9476a" /><Relationship Type="http://schemas.openxmlformats.org/officeDocument/2006/relationships/settings" Target="/word/settings.xml" Id="R9ffdcf4ea46447a7" /><Relationship Type="http://schemas.openxmlformats.org/officeDocument/2006/relationships/image" Target="/word/media/c83f1b36-ecad-4908-b581-4fbc8d51fe37.png" Id="R01c87c6bea814be2" /></Relationships>
</file>