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e1c38eaa341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8c1cb47d841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0c7bc6ed14001" /><Relationship Type="http://schemas.openxmlformats.org/officeDocument/2006/relationships/numbering" Target="/word/numbering.xml" Id="Rc02bcf0bc4944daa" /><Relationship Type="http://schemas.openxmlformats.org/officeDocument/2006/relationships/settings" Target="/word/settings.xml" Id="Rc530324d26aa499a" /><Relationship Type="http://schemas.openxmlformats.org/officeDocument/2006/relationships/image" Target="/word/media/6334428d-be50-4c0d-ba44-78978b4b3974.png" Id="Rb798c1cb47d8418a" /></Relationships>
</file>