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b0664699b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78b5ca4dc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Wrabczyn,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5d7a095d540ac" /><Relationship Type="http://schemas.openxmlformats.org/officeDocument/2006/relationships/numbering" Target="/word/numbering.xml" Id="R786a469eba61443f" /><Relationship Type="http://schemas.openxmlformats.org/officeDocument/2006/relationships/settings" Target="/word/settings.xml" Id="R0a40c9db63fb4502" /><Relationship Type="http://schemas.openxmlformats.org/officeDocument/2006/relationships/image" Target="/word/media/9edb39b6-0fe4-4eb3-875e-c51e0a91ffc4.png" Id="R03b78b5ca4dc49dc" /></Relationships>
</file>