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d2fd28937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50ca31c23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Wrabczynek,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007b63b404be8" /><Relationship Type="http://schemas.openxmlformats.org/officeDocument/2006/relationships/numbering" Target="/word/numbering.xml" Id="Raa4c6202491040ef" /><Relationship Type="http://schemas.openxmlformats.org/officeDocument/2006/relationships/settings" Target="/word/settings.xml" Id="Rc5afb66c65e94d8e" /><Relationship Type="http://schemas.openxmlformats.org/officeDocument/2006/relationships/image" Target="/word/media/98c8e19b-dd05-4863-a4bd-ba102c434675.png" Id="R91450ca31c234500" /></Relationships>
</file>