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e2625b326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0871cbfd9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be5b8c5204720" /><Relationship Type="http://schemas.openxmlformats.org/officeDocument/2006/relationships/numbering" Target="/word/numbering.xml" Id="Raad62d1ec0164fb9" /><Relationship Type="http://schemas.openxmlformats.org/officeDocument/2006/relationships/settings" Target="/word/settings.xml" Id="R0d845d6a341f42bf" /><Relationship Type="http://schemas.openxmlformats.org/officeDocument/2006/relationships/image" Target="/word/media/49e24aee-9367-434f-8cd4-fc609d61de54.png" Id="Rc4a0871cbfd94626" /></Relationships>
</file>