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e293d4907e4f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d973c263054c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Wrzasawa,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cea25a110646ad" /><Relationship Type="http://schemas.openxmlformats.org/officeDocument/2006/relationships/numbering" Target="/word/numbering.xml" Id="Rd5b98dc96a294be1" /><Relationship Type="http://schemas.openxmlformats.org/officeDocument/2006/relationships/settings" Target="/word/settings.xml" Id="R95d403f946d8447a" /><Relationship Type="http://schemas.openxmlformats.org/officeDocument/2006/relationships/image" Target="/word/media/80929097-9f54-4205-8d2c-96230bba4de4.png" Id="R6ad973c263054cfc" /></Relationships>
</file>