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4d75a6c53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05c1ef430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Wszerzecz,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72a9b7c5f4bb0" /><Relationship Type="http://schemas.openxmlformats.org/officeDocument/2006/relationships/numbering" Target="/word/numbering.xml" Id="R5911067386e44c65" /><Relationship Type="http://schemas.openxmlformats.org/officeDocument/2006/relationships/settings" Target="/word/settings.xml" Id="R201f9e9d1783477a" /><Relationship Type="http://schemas.openxmlformats.org/officeDocument/2006/relationships/image" Target="/word/media/9911824d-eb4d-4f39-a5da-69b0d41bdcde.png" Id="Rc5c05c1ef43041ed" /></Relationships>
</file>