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39743e2d9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4acfb1a8a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Wygryny,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32e503fd248d4" /><Relationship Type="http://schemas.openxmlformats.org/officeDocument/2006/relationships/numbering" Target="/word/numbering.xml" Id="R792afb9a58504aba" /><Relationship Type="http://schemas.openxmlformats.org/officeDocument/2006/relationships/settings" Target="/word/settings.xml" Id="Rc90ab0a2c48f416a" /><Relationship Type="http://schemas.openxmlformats.org/officeDocument/2006/relationships/image" Target="/word/media/7b2dbe26-ae22-4e20-bca8-c24051d5de25.png" Id="R06e4acfb1a8a4c82" /></Relationships>
</file>