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f66e64b3d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8e3618c6b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Wykno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e91b12dfd4b10" /><Relationship Type="http://schemas.openxmlformats.org/officeDocument/2006/relationships/numbering" Target="/word/numbering.xml" Id="R402d1faffb024b34" /><Relationship Type="http://schemas.openxmlformats.org/officeDocument/2006/relationships/settings" Target="/word/settings.xml" Id="Rd3f8d25bad76431b" /><Relationship Type="http://schemas.openxmlformats.org/officeDocument/2006/relationships/image" Target="/word/media/fd234ff1-f7d3-48a8-b9e4-9164240fd254.png" Id="R7d28e3618c6b4ed5" /></Relationships>
</file>