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ed1d2241a3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e3465533724b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Wyliny Rus,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e37a361ba4c2a" /><Relationship Type="http://schemas.openxmlformats.org/officeDocument/2006/relationships/numbering" Target="/word/numbering.xml" Id="Rb82e6930e77b416b" /><Relationship Type="http://schemas.openxmlformats.org/officeDocument/2006/relationships/settings" Target="/word/settings.xml" Id="R30ac1eff20594110" /><Relationship Type="http://schemas.openxmlformats.org/officeDocument/2006/relationships/image" Target="/word/media/ce463c4c-eee5-42fa-bfc9-01a63ee95eb4.png" Id="Reee3465533724b9c" /></Relationships>
</file>